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87" w:rsidRPr="00533887" w:rsidRDefault="00533887" w:rsidP="00533887">
      <w:pPr>
        <w:pStyle w:val="a7"/>
        <w:ind w:left="0"/>
        <w:jc w:val="right"/>
        <w:rPr>
          <w:sz w:val="32"/>
          <w:szCs w:val="32"/>
        </w:rPr>
      </w:pPr>
      <w:bookmarkStart w:id="0" w:name="_GoBack"/>
      <w:r w:rsidRPr="00533887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26D5C438" wp14:editId="71D5660B">
            <wp:simplePos x="2124075" y="657225"/>
            <wp:positionH relativeFrom="margin">
              <wp:align>left</wp:align>
            </wp:positionH>
            <wp:positionV relativeFrom="margin">
              <wp:align>top</wp:align>
            </wp:positionV>
            <wp:extent cx="2590800" cy="889545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8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3887">
        <w:rPr>
          <w:sz w:val="32"/>
          <w:szCs w:val="32"/>
        </w:rPr>
        <w:t>Муниципальное бюджетное общеобразовательное учреждение</w:t>
      </w:r>
    </w:p>
    <w:p w:rsidR="00533887" w:rsidRPr="00533887" w:rsidRDefault="00533887" w:rsidP="00533887">
      <w:pPr>
        <w:pStyle w:val="a7"/>
        <w:ind w:left="0"/>
        <w:jc w:val="right"/>
        <w:rPr>
          <w:sz w:val="32"/>
          <w:szCs w:val="32"/>
        </w:rPr>
      </w:pPr>
      <w:r w:rsidRPr="00533887">
        <w:rPr>
          <w:sz w:val="32"/>
          <w:szCs w:val="32"/>
        </w:rPr>
        <w:t>«</w:t>
      </w:r>
      <w:proofErr w:type="spellStart"/>
      <w:r w:rsidRPr="00533887">
        <w:rPr>
          <w:sz w:val="32"/>
          <w:szCs w:val="32"/>
        </w:rPr>
        <w:t>Дятьковская</w:t>
      </w:r>
      <w:proofErr w:type="spellEnd"/>
      <w:r w:rsidRPr="00533887">
        <w:rPr>
          <w:sz w:val="32"/>
          <w:szCs w:val="32"/>
        </w:rPr>
        <w:t xml:space="preserve"> средняя общеобразовательная школа №3»</w:t>
      </w:r>
    </w:p>
    <w:p w:rsidR="00533887" w:rsidRPr="00533887" w:rsidRDefault="00533887" w:rsidP="00533887">
      <w:pPr>
        <w:pStyle w:val="a7"/>
        <w:ind w:left="0"/>
        <w:jc w:val="right"/>
        <w:rPr>
          <w:sz w:val="32"/>
          <w:szCs w:val="32"/>
        </w:rPr>
      </w:pPr>
      <w:proofErr w:type="spellStart"/>
      <w:r w:rsidRPr="00533887">
        <w:rPr>
          <w:sz w:val="32"/>
          <w:szCs w:val="32"/>
        </w:rPr>
        <w:t>Дятьковского</w:t>
      </w:r>
      <w:proofErr w:type="spellEnd"/>
      <w:r w:rsidRPr="00533887">
        <w:rPr>
          <w:sz w:val="32"/>
          <w:szCs w:val="32"/>
        </w:rPr>
        <w:t xml:space="preserve"> района Брянской области</w:t>
      </w:r>
    </w:p>
    <w:p w:rsidR="00533887" w:rsidRPr="00533887" w:rsidRDefault="00533887" w:rsidP="00533887">
      <w:pPr>
        <w:pStyle w:val="a7"/>
        <w:ind w:left="0"/>
        <w:jc w:val="center"/>
        <w:rPr>
          <w:sz w:val="32"/>
          <w:szCs w:val="32"/>
        </w:rPr>
      </w:pPr>
    </w:p>
    <w:p w:rsidR="00533887" w:rsidRPr="00533887" w:rsidRDefault="00533887" w:rsidP="00533887">
      <w:pPr>
        <w:pStyle w:val="a7"/>
        <w:ind w:left="0"/>
        <w:jc w:val="center"/>
        <w:rPr>
          <w:sz w:val="32"/>
          <w:szCs w:val="32"/>
        </w:rPr>
      </w:pPr>
    </w:p>
    <w:p w:rsidR="00533887" w:rsidRPr="00533887" w:rsidRDefault="00533887" w:rsidP="00533887">
      <w:pPr>
        <w:pStyle w:val="a7"/>
        <w:ind w:left="0"/>
        <w:jc w:val="center"/>
        <w:rPr>
          <w:sz w:val="32"/>
          <w:szCs w:val="32"/>
        </w:rPr>
      </w:pPr>
    </w:p>
    <w:tbl>
      <w:tblPr>
        <w:tblStyle w:val="a9"/>
        <w:tblW w:w="9465" w:type="dxa"/>
        <w:jc w:val="center"/>
        <w:tblLook w:val="04A0" w:firstRow="1" w:lastRow="0" w:firstColumn="1" w:lastColumn="0" w:noHBand="0" w:noVBand="1"/>
      </w:tblPr>
      <w:tblGrid>
        <w:gridCol w:w="5181"/>
        <w:gridCol w:w="4284"/>
      </w:tblGrid>
      <w:tr w:rsidR="00533887" w:rsidRPr="00533887" w:rsidTr="004B1703">
        <w:trPr>
          <w:cantSplit/>
          <w:tblHeader/>
          <w:jc w:val="center"/>
        </w:trPr>
        <w:tc>
          <w:tcPr>
            <w:tcW w:w="2768" w:type="pct"/>
          </w:tcPr>
          <w:p w:rsidR="00533887" w:rsidRPr="00533887" w:rsidRDefault="00533887" w:rsidP="004B170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3388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«Согласовано»</w:t>
            </w:r>
          </w:p>
          <w:p w:rsidR="00533887" w:rsidRPr="00533887" w:rsidRDefault="00533887" w:rsidP="004B170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3388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Заместитель директора</w:t>
            </w:r>
          </w:p>
          <w:p w:rsidR="00533887" w:rsidRPr="00533887" w:rsidRDefault="00533887" w:rsidP="004B170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3388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школы по УВР</w:t>
            </w:r>
          </w:p>
          <w:p w:rsidR="00533887" w:rsidRPr="00533887" w:rsidRDefault="00533887" w:rsidP="004B17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388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proofErr w:type="gramStart"/>
            <w:r w:rsidRPr="00533887">
              <w:rPr>
                <w:rFonts w:ascii="Times New Roman" w:hAnsi="Times New Roman" w:cs="Times New Roman"/>
                <w:sz w:val="32"/>
                <w:szCs w:val="32"/>
              </w:rPr>
              <w:t>Катунина</w:t>
            </w:r>
            <w:proofErr w:type="spellEnd"/>
            <w:r w:rsidRPr="00533887">
              <w:rPr>
                <w:rFonts w:ascii="Times New Roman" w:hAnsi="Times New Roman" w:cs="Times New Roman"/>
                <w:sz w:val="32"/>
                <w:szCs w:val="32"/>
              </w:rPr>
              <w:t xml:space="preserve">  О.В.</w:t>
            </w:r>
            <w:proofErr w:type="gramEnd"/>
            <w:r w:rsidRPr="00533887">
              <w:rPr>
                <w:rFonts w:ascii="Times New Roman" w:hAnsi="Times New Roman" w:cs="Times New Roman"/>
                <w:sz w:val="32"/>
                <w:szCs w:val="32"/>
              </w:rPr>
              <w:t xml:space="preserve">  ________________</w:t>
            </w:r>
          </w:p>
          <w:p w:rsidR="00533887" w:rsidRPr="00533887" w:rsidRDefault="00533887" w:rsidP="004B17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887" w:rsidRPr="00533887" w:rsidRDefault="00533887" w:rsidP="004B17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pct"/>
          </w:tcPr>
          <w:p w:rsidR="00533887" w:rsidRPr="00533887" w:rsidRDefault="00533887" w:rsidP="004B1703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3388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«Утверждаю»</w:t>
            </w:r>
          </w:p>
          <w:p w:rsidR="00533887" w:rsidRPr="00533887" w:rsidRDefault="00533887" w:rsidP="004B1703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3388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Директор МБОУ ДСОШ №3</w:t>
            </w:r>
          </w:p>
          <w:p w:rsidR="00533887" w:rsidRPr="00533887" w:rsidRDefault="00533887" w:rsidP="004B170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53388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РомашковД.В</w:t>
            </w:r>
            <w:proofErr w:type="spellEnd"/>
            <w:r w:rsidRPr="0053388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._____________</w:t>
            </w:r>
          </w:p>
          <w:p w:rsidR="00533887" w:rsidRPr="00533887" w:rsidRDefault="00533887" w:rsidP="004B170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33887">
              <w:rPr>
                <w:rFonts w:ascii="Times New Roman" w:hAnsi="Times New Roman" w:cs="Times New Roman"/>
                <w:sz w:val="32"/>
                <w:szCs w:val="32"/>
              </w:rPr>
              <w:t>Приказ</w:t>
            </w:r>
            <w:proofErr w:type="spellEnd"/>
            <w:r w:rsidRPr="00533887">
              <w:rPr>
                <w:rFonts w:ascii="Times New Roman" w:hAnsi="Times New Roman" w:cs="Times New Roman"/>
                <w:sz w:val="32"/>
                <w:szCs w:val="32"/>
              </w:rPr>
              <w:t xml:space="preserve"> № ___</w:t>
            </w:r>
            <w:proofErr w:type="spellStart"/>
            <w:r w:rsidRPr="00533887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spellEnd"/>
            <w:r w:rsidRPr="00533887">
              <w:rPr>
                <w:rFonts w:ascii="Times New Roman" w:hAnsi="Times New Roman" w:cs="Times New Roman"/>
                <w:sz w:val="32"/>
                <w:szCs w:val="32"/>
              </w:rPr>
              <w:t xml:space="preserve"> 29.08.2024 г.</w:t>
            </w:r>
          </w:p>
        </w:tc>
      </w:tr>
    </w:tbl>
    <w:p w:rsidR="00533887" w:rsidRPr="00533887" w:rsidRDefault="00533887" w:rsidP="00533887">
      <w:pPr>
        <w:pStyle w:val="a7"/>
        <w:ind w:left="0"/>
        <w:rPr>
          <w:sz w:val="26"/>
        </w:rPr>
      </w:pPr>
    </w:p>
    <w:p w:rsidR="00533887" w:rsidRPr="00533887" w:rsidRDefault="00533887" w:rsidP="00533887">
      <w:pPr>
        <w:spacing w:line="239" w:lineRule="auto"/>
        <w:ind w:right="1435"/>
        <w:rPr>
          <w:rFonts w:ascii="Times New Roman" w:hAnsi="Times New Roman" w:cs="Times New Roman"/>
          <w:b/>
          <w:noProof/>
          <w:sz w:val="40"/>
          <w:szCs w:val="40"/>
        </w:rPr>
      </w:pPr>
    </w:p>
    <w:p w:rsidR="00533887" w:rsidRPr="00533887" w:rsidRDefault="00533887" w:rsidP="00533887">
      <w:pPr>
        <w:pStyle w:val="a7"/>
        <w:ind w:left="0"/>
        <w:rPr>
          <w:sz w:val="30"/>
        </w:rPr>
      </w:pPr>
    </w:p>
    <w:p w:rsidR="00533887" w:rsidRPr="00533887" w:rsidRDefault="00533887" w:rsidP="00533887">
      <w:pPr>
        <w:spacing w:before="214" w:line="459" w:lineRule="exact"/>
        <w:ind w:left="1179" w:right="232"/>
        <w:jc w:val="center"/>
        <w:rPr>
          <w:rFonts w:ascii="Times New Roman" w:hAnsi="Times New Roman" w:cs="Times New Roman"/>
          <w:b/>
          <w:sz w:val="40"/>
        </w:rPr>
      </w:pPr>
      <w:r w:rsidRPr="00533887">
        <w:rPr>
          <w:rFonts w:ascii="Times New Roman" w:hAnsi="Times New Roman" w:cs="Times New Roman"/>
          <w:b/>
          <w:sz w:val="40"/>
        </w:rPr>
        <w:t>РАБОЧАЯ</w:t>
      </w:r>
      <w:r w:rsidRPr="00533887">
        <w:rPr>
          <w:rFonts w:ascii="Times New Roman" w:hAnsi="Times New Roman" w:cs="Times New Roman"/>
          <w:b/>
          <w:spacing w:val="-1"/>
          <w:sz w:val="40"/>
        </w:rPr>
        <w:t xml:space="preserve"> </w:t>
      </w:r>
      <w:r w:rsidRPr="00533887">
        <w:rPr>
          <w:rFonts w:ascii="Times New Roman" w:hAnsi="Times New Roman" w:cs="Times New Roman"/>
          <w:b/>
          <w:sz w:val="40"/>
        </w:rPr>
        <w:t>ПРОГРАММА</w:t>
      </w:r>
    </w:p>
    <w:p w:rsidR="00533887" w:rsidRPr="00533887" w:rsidRDefault="00533887" w:rsidP="00533887">
      <w:pPr>
        <w:spacing w:line="459" w:lineRule="exact"/>
        <w:ind w:left="1179" w:right="235"/>
        <w:jc w:val="center"/>
        <w:rPr>
          <w:rFonts w:ascii="Times New Roman" w:hAnsi="Times New Roman" w:cs="Times New Roman"/>
          <w:b/>
          <w:sz w:val="40"/>
        </w:rPr>
      </w:pPr>
      <w:r w:rsidRPr="00533887">
        <w:rPr>
          <w:rFonts w:ascii="Times New Roman" w:hAnsi="Times New Roman" w:cs="Times New Roman"/>
          <w:b/>
          <w:sz w:val="40"/>
        </w:rPr>
        <w:t>ПО</w:t>
      </w:r>
      <w:r w:rsidRPr="00533887">
        <w:rPr>
          <w:rFonts w:ascii="Times New Roman" w:hAnsi="Times New Roman" w:cs="Times New Roman"/>
          <w:b/>
          <w:spacing w:val="-3"/>
          <w:sz w:val="40"/>
        </w:rPr>
        <w:t xml:space="preserve"> </w:t>
      </w:r>
      <w:r w:rsidRPr="00533887">
        <w:rPr>
          <w:rFonts w:ascii="Times New Roman" w:hAnsi="Times New Roman" w:cs="Times New Roman"/>
          <w:b/>
          <w:sz w:val="40"/>
        </w:rPr>
        <w:t>ВНЕУРОЧНОЙ</w:t>
      </w:r>
      <w:r w:rsidRPr="00533887">
        <w:rPr>
          <w:rFonts w:ascii="Times New Roman" w:hAnsi="Times New Roman" w:cs="Times New Roman"/>
          <w:b/>
          <w:spacing w:val="-2"/>
          <w:sz w:val="40"/>
        </w:rPr>
        <w:t xml:space="preserve"> </w:t>
      </w:r>
      <w:r w:rsidRPr="00533887">
        <w:rPr>
          <w:rFonts w:ascii="Times New Roman" w:hAnsi="Times New Roman" w:cs="Times New Roman"/>
          <w:b/>
          <w:sz w:val="40"/>
        </w:rPr>
        <w:t>ДЕЯТЕЛЬНОСТИ</w:t>
      </w:r>
      <w:r w:rsidRPr="00533887">
        <w:rPr>
          <w:rFonts w:ascii="Times New Roman" w:hAnsi="Times New Roman" w:cs="Times New Roman"/>
          <w:b/>
          <w:spacing w:val="-5"/>
          <w:sz w:val="40"/>
        </w:rPr>
        <w:t xml:space="preserve"> </w:t>
      </w:r>
      <w:r w:rsidRPr="00533887">
        <w:rPr>
          <w:rFonts w:ascii="Times New Roman" w:hAnsi="Times New Roman" w:cs="Times New Roman"/>
          <w:b/>
          <w:sz w:val="40"/>
        </w:rPr>
        <w:t>КУРСА</w:t>
      </w:r>
    </w:p>
    <w:p w:rsidR="00533887" w:rsidRPr="00533887" w:rsidRDefault="00533887" w:rsidP="00533887">
      <w:pPr>
        <w:ind w:firstLine="7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33887"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Pr="00533887">
        <w:rPr>
          <w:rFonts w:ascii="Times New Roman" w:hAnsi="Times New Roman" w:cs="Times New Roman"/>
          <w:b/>
          <w:sz w:val="48"/>
          <w:szCs w:val="48"/>
        </w:rPr>
        <w:t>3-</w:t>
      </w:r>
      <w:r w:rsidRPr="00533887">
        <w:rPr>
          <w:rFonts w:ascii="Times New Roman" w:hAnsi="Times New Roman" w:cs="Times New Roman"/>
          <w:b/>
          <w:sz w:val="48"/>
          <w:szCs w:val="48"/>
          <w:lang w:val="en-US"/>
        </w:rPr>
        <w:t>D</w:t>
      </w:r>
      <w:r w:rsidRPr="00533887">
        <w:rPr>
          <w:rFonts w:ascii="Times New Roman" w:hAnsi="Times New Roman" w:cs="Times New Roman"/>
          <w:b/>
          <w:sz w:val="48"/>
          <w:szCs w:val="48"/>
        </w:rPr>
        <w:t xml:space="preserve"> моделирование и 3-</w:t>
      </w:r>
      <w:r w:rsidRPr="00533887">
        <w:rPr>
          <w:rFonts w:ascii="Times New Roman" w:hAnsi="Times New Roman" w:cs="Times New Roman"/>
          <w:b/>
          <w:sz w:val="48"/>
          <w:szCs w:val="48"/>
          <w:lang w:val="en-US"/>
        </w:rPr>
        <w:t>D</w:t>
      </w:r>
      <w:r w:rsidRPr="00533887">
        <w:rPr>
          <w:rFonts w:ascii="Times New Roman" w:hAnsi="Times New Roman" w:cs="Times New Roman"/>
          <w:b/>
          <w:sz w:val="48"/>
          <w:szCs w:val="48"/>
        </w:rPr>
        <w:t xml:space="preserve"> печать»</w:t>
      </w:r>
    </w:p>
    <w:p w:rsidR="00533887" w:rsidRPr="00533887" w:rsidRDefault="00533887" w:rsidP="00533887">
      <w:pPr>
        <w:spacing w:before="1"/>
        <w:ind w:left="3945" w:right="823" w:hanging="2063"/>
        <w:rPr>
          <w:rFonts w:ascii="Times New Roman" w:hAnsi="Times New Roman" w:cs="Times New Roman"/>
          <w:b/>
          <w:sz w:val="40"/>
        </w:rPr>
      </w:pPr>
      <w:r w:rsidRPr="00533887">
        <w:rPr>
          <w:rFonts w:ascii="Times New Roman" w:hAnsi="Times New Roman" w:cs="Times New Roman"/>
          <w:b/>
          <w:sz w:val="40"/>
        </w:rPr>
        <w:t>срок реализации программы – 2024-2025</w:t>
      </w:r>
      <w:r w:rsidRPr="00533887">
        <w:rPr>
          <w:rFonts w:ascii="Times New Roman" w:hAnsi="Times New Roman" w:cs="Times New Roman"/>
          <w:b/>
          <w:spacing w:val="-97"/>
          <w:sz w:val="40"/>
        </w:rPr>
        <w:t xml:space="preserve"> </w:t>
      </w:r>
      <w:r w:rsidRPr="00533887">
        <w:rPr>
          <w:rFonts w:ascii="Times New Roman" w:hAnsi="Times New Roman" w:cs="Times New Roman"/>
          <w:b/>
          <w:sz w:val="40"/>
        </w:rPr>
        <w:t>учебный</w:t>
      </w:r>
      <w:r w:rsidRPr="00533887">
        <w:rPr>
          <w:rFonts w:ascii="Times New Roman" w:hAnsi="Times New Roman" w:cs="Times New Roman"/>
          <w:b/>
          <w:spacing w:val="-3"/>
          <w:sz w:val="40"/>
        </w:rPr>
        <w:t xml:space="preserve"> </w:t>
      </w:r>
      <w:r w:rsidRPr="00533887">
        <w:rPr>
          <w:rFonts w:ascii="Times New Roman" w:hAnsi="Times New Roman" w:cs="Times New Roman"/>
          <w:b/>
          <w:sz w:val="40"/>
        </w:rPr>
        <w:t>год</w:t>
      </w:r>
    </w:p>
    <w:p w:rsidR="00533887" w:rsidRPr="00533887" w:rsidRDefault="00533887" w:rsidP="00533887">
      <w:pPr>
        <w:pStyle w:val="a7"/>
        <w:ind w:left="0"/>
        <w:rPr>
          <w:b/>
          <w:sz w:val="44"/>
        </w:rPr>
      </w:pPr>
    </w:p>
    <w:p w:rsidR="00533887" w:rsidRPr="00533887" w:rsidRDefault="00533887" w:rsidP="00533887">
      <w:pPr>
        <w:ind w:left="2124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33887">
        <w:rPr>
          <w:rFonts w:ascii="Times New Roman" w:hAnsi="Times New Roman" w:cs="Times New Roman"/>
          <w:b/>
          <w:bCs/>
          <w:sz w:val="28"/>
          <w:szCs w:val="28"/>
        </w:rPr>
        <w:t>Составил:</w:t>
      </w:r>
    </w:p>
    <w:p w:rsidR="00533887" w:rsidRPr="00533887" w:rsidRDefault="00533887" w:rsidP="00533887">
      <w:pPr>
        <w:ind w:left="2124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33887">
        <w:rPr>
          <w:rFonts w:ascii="Times New Roman" w:hAnsi="Times New Roman" w:cs="Times New Roman"/>
          <w:b/>
          <w:bCs/>
          <w:sz w:val="28"/>
          <w:szCs w:val="28"/>
        </w:rPr>
        <w:t>учитель информатики</w:t>
      </w:r>
    </w:p>
    <w:p w:rsidR="00533887" w:rsidRPr="00533887" w:rsidRDefault="00533887" w:rsidP="00533887">
      <w:pPr>
        <w:ind w:left="2124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33887">
        <w:rPr>
          <w:rFonts w:ascii="Times New Roman" w:hAnsi="Times New Roman" w:cs="Times New Roman"/>
          <w:b/>
          <w:bCs/>
          <w:sz w:val="28"/>
          <w:szCs w:val="28"/>
        </w:rPr>
        <w:t>Петрухин Сергей Сергеевич</w:t>
      </w:r>
    </w:p>
    <w:p w:rsidR="00533887" w:rsidRPr="00533887" w:rsidRDefault="00533887" w:rsidP="00533887">
      <w:pPr>
        <w:pStyle w:val="2"/>
        <w:spacing w:line="321" w:lineRule="exact"/>
      </w:pPr>
    </w:p>
    <w:p w:rsidR="00533887" w:rsidRPr="00533887" w:rsidRDefault="00533887" w:rsidP="00533887">
      <w:pPr>
        <w:pStyle w:val="a7"/>
        <w:ind w:left="0"/>
        <w:rPr>
          <w:sz w:val="30"/>
        </w:rPr>
      </w:pPr>
    </w:p>
    <w:p w:rsidR="00533887" w:rsidRPr="00533887" w:rsidRDefault="00533887" w:rsidP="00533887">
      <w:pPr>
        <w:pStyle w:val="a7"/>
        <w:ind w:left="0"/>
        <w:rPr>
          <w:sz w:val="30"/>
        </w:rPr>
      </w:pPr>
    </w:p>
    <w:p w:rsidR="00533887" w:rsidRPr="00533887" w:rsidRDefault="00533887" w:rsidP="00533887">
      <w:pPr>
        <w:pStyle w:val="a7"/>
        <w:ind w:left="0"/>
        <w:rPr>
          <w:sz w:val="30"/>
        </w:rPr>
      </w:pPr>
    </w:p>
    <w:p w:rsidR="00533887" w:rsidRPr="00533887" w:rsidRDefault="00533887" w:rsidP="00533887">
      <w:pPr>
        <w:pStyle w:val="a7"/>
        <w:ind w:left="0"/>
        <w:rPr>
          <w:sz w:val="30"/>
        </w:rPr>
      </w:pPr>
    </w:p>
    <w:p w:rsidR="00533887" w:rsidRPr="00533887" w:rsidRDefault="00533887" w:rsidP="00533887">
      <w:pPr>
        <w:pStyle w:val="a7"/>
        <w:ind w:left="0"/>
        <w:rPr>
          <w:sz w:val="30"/>
        </w:rPr>
      </w:pPr>
      <w:r w:rsidRPr="00533887">
        <w:rPr>
          <w:sz w:val="30"/>
        </w:rPr>
        <w:t xml:space="preserve">                                                                 2024</w:t>
      </w:r>
    </w:p>
    <w:bookmarkEnd w:id="0"/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380DC7" w:rsidRDefault="00B61E6E" w:rsidP="00F104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курса дополнительного образования</w:t>
      </w: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«3D моделирование и 3D печать» разработана на основе требований к результатам освоения ООП ООО М</w:t>
      </w:r>
      <w:r w:rsidR="00B44507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380DC7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Дятьковская</w:t>
      </w:r>
      <w:proofErr w:type="spellEnd"/>
      <w:r w:rsidR="00380DC7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образовательная школа №3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учетом программ, включённых в нее.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Новизна: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3D графикой –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дизайнеры. В наше время трехмерной картинкой уже никого не удивишь. А вот печать 3D моделей на современном оборудовании – дело новое.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заключается в том, что данная программа связана с процессом информатизации и необходимостью для каждого человека овладеть новейшими информационными технологиями для адаптации в современном обществе и реализации в полной мере своего творческого потенциала. Любая творческая профессия требует владения </w:t>
      </w:r>
      <w:r w:rsidR="00380DC7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компьютерными технологиями. Результаты технической фантазии всегда стремились </w:t>
      </w:r>
      <w:r w:rsidR="00380DC7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вылиться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бумагу, а затем и воплотиться в жизнь. Если раньше, представить то, как будет </w:t>
      </w:r>
      <w:r w:rsidR="00380DC7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выглядеть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или интерьер комнаты, автомобиль или теплоход мы могли лишь по чертежу или рисунку, то с появлением компьютерного трехмерного моделирования стало возможным создать объемное изображение спроектированного сооружения. Оно отличается фотографической точностью и позволяет лучше представить себе, как будет выглядеть проект, воплощенный в жизни и своевременно внести определенные коррективы. 3D модель обычно производит гораздо большее впечатление, чем все остальные способы презентации будущего проекта. Передовые технологии позволяют добиваться потрясающих (эффективных) результатов.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изучения основ 3D моделирования, развития научно-технического и творческого потенциала личности ребёнка, развить творческие и дизайнерские способности обучающихся.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имеет выраженную практическую направленность, которая и определяет логику построения материала учебных занятий.</w:t>
      </w: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полученные при изучении программы «3D моделирование и 3D печать», учащиеся могут применить для подготовки качественных иллюстраций к докладам, презентации проектов по различным предметам — математике, физике, химии, биологии и др. Трехмерное моделирование служит основой для изучения систем виртуальной реальности.</w:t>
      </w:r>
    </w:p>
    <w:p w:rsidR="00AC005E" w:rsidRPr="00380DC7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FBA" w:rsidRDefault="007C4FBA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FBA" w:rsidRDefault="007C4FBA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FBA" w:rsidRDefault="007C4FBA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FBA" w:rsidRDefault="007C4FBA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AC005E" w:rsidRPr="00AC005E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AC005E" w:rsidRPr="00380DC7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AC005E" w:rsidRDefault="00B61E6E" w:rsidP="00975154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создание сложных трехмерных объектов;</w:t>
      </w:r>
    </w:p>
    <w:p w:rsidR="00B61E6E" w:rsidRPr="00AC005E" w:rsidRDefault="00B61E6E" w:rsidP="00975154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навык работы с текстурами и материалами для максимальной </w:t>
      </w:r>
      <w:r w:rsidR="00380DC7"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реалистичности</w:t>
      </w: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движок </w:t>
      </w:r>
      <w:proofErr w:type="spellStart"/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Cycles</w:t>
      </w:r>
      <w:proofErr w:type="spellEnd"/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Blender</w:t>
      </w:r>
      <w:proofErr w:type="spellEnd"/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E6E" w:rsidRPr="00AC005E" w:rsidRDefault="00B61E6E" w:rsidP="00975154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начальные сведения о процессе анимации трехмерных моделей, используя </w:t>
      </w:r>
      <w:proofErr w:type="spellStart"/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Аrmature</w:t>
      </w:r>
      <w:proofErr w:type="spellEnd"/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E6E" w:rsidRPr="00AC005E" w:rsidRDefault="00B61E6E" w:rsidP="00975154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навык трехмерной печати.</w:t>
      </w:r>
    </w:p>
    <w:p w:rsidR="00AC005E" w:rsidRPr="00380DC7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AC005E" w:rsidRPr="00AC005E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E6E" w:rsidRPr="00AC005E" w:rsidRDefault="00B61E6E" w:rsidP="0097515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трехмерные модели;</w:t>
      </w:r>
    </w:p>
    <w:p w:rsidR="00B61E6E" w:rsidRPr="00AC005E" w:rsidRDefault="00B61E6E" w:rsidP="0097515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3D принтером, 3D сканером.</w:t>
      </w:r>
    </w:p>
    <w:p w:rsidR="00AC005E" w:rsidRDefault="00B61E6E" w:rsidP="0097515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образное, техническое мышление и умение выразить свой замысел; </w:t>
      </w:r>
    </w:p>
    <w:p w:rsidR="00AC005E" w:rsidRDefault="00B61E6E" w:rsidP="0097515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умения работать по предложенным инструкциям по сборке моделей; </w:t>
      </w:r>
    </w:p>
    <w:p w:rsidR="00B61E6E" w:rsidRPr="00AC005E" w:rsidRDefault="00B61E6E" w:rsidP="0097515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творчески подходить к решению задачи;</w:t>
      </w:r>
    </w:p>
    <w:p w:rsidR="00B61E6E" w:rsidRPr="00AC005E" w:rsidRDefault="00B61E6E" w:rsidP="0097515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мотивацию обучающихся к получению знаний, помогать формировать творческую личность ребенка.</w:t>
      </w:r>
    </w:p>
    <w:p w:rsidR="00B61E6E" w:rsidRPr="00AC005E" w:rsidRDefault="00B61E6E" w:rsidP="0097515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интереса к технике, моделированию.</w:t>
      </w:r>
    </w:p>
    <w:p w:rsidR="00AC005E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005E" w:rsidRPr="00380DC7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AC005E" w:rsidRDefault="00B61E6E" w:rsidP="00975154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заинтересованных обучающихся, проявивших интерес к знаниям по </w:t>
      </w:r>
      <w:r w:rsidR="00380DC7"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освоению</w:t>
      </w: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3D моделирования.</w:t>
      </w:r>
    </w:p>
    <w:p w:rsidR="00B61E6E" w:rsidRPr="00AC005E" w:rsidRDefault="00B61E6E" w:rsidP="00975154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помощь в формировании устойчивого интереса к построению моделей с </w:t>
      </w:r>
      <w:r w:rsidR="00380DC7"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3D-принтера.</w:t>
      </w:r>
    </w:p>
    <w:p w:rsidR="00B61E6E" w:rsidRPr="00AC005E" w:rsidRDefault="00B61E6E" w:rsidP="00975154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создания моделей научить объединять реальный мир с виртуальным, это повысит уровень пространственного мышления, воображения.</w:t>
      </w:r>
    </w:p>
    <w:p w:rsidR="00B61E6E" w:rsidRPr="00AC005E" w:rsidRDefault="00B61E6E" w:rsidP="00975154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умственные и волевые усилия, концентрацию внимания, логичность и развитого воображения.</w:t>
      </w:r>
    </w:p>
    <w:p w:rsidR="00B61E6E" w:rsidRPr="00AC005E" w:rsidRDefault="00B61E6E" w:rsidP="00975154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коллективизма и взаимопомощи;</w:t>
      </w:r>
    </w:p>
    <w:p w:rsidR="00B61E6E" w:rsidRDefault="00B61E6E" w:rsidP="00975154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патриотизма, гражданственности, гордости за достижения </w:t>
      </w:r>
      <w:r w:rsidR="00380DC7"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</w:t>
      </w: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ИТ-отрасли.</w:t>
      </w:r>
    </w:p>
    <w:p w:rsidR="00AC005E" w:rsidRPr="00AC005E" w:rsidRDefault="00AC005E" w:rsidP="00B23A5D">
      <w:pPr>
        <w:pStyle w:val="a4"/>
        <w:spacing w:after="0" w:line="240" w:lineRule="auto"/>
        <w:ind w:left="14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возрастной группы</w:t>
      </w:r>
    </w:p>
    <w:p w:rsidR="00AC005E" w:rsidRPr="00AC005E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«3D моделирование и 3D печать» рассчитана на детей среднего и </w:t>
      </w:r>
      <w:r w:rsidR="00380DC7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возраста - 10 – 17 лет.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– 3 года. Наполняемость группы: не менее 10 человек. Срок реализации программы: 3 года.</w:t>
      </w:r>
    </w:p>
    <w:p w:rsidR="00B61E6E" w:rsidRPr="00380DC7" w:rsidRDefault="00D157BA" w:rsidP="00D15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 обучения: </w:t>
      </w:r>
      <w:r w:rsidR="00B61E6E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очная.</w:t>
      </w:r>
      <w:r w:rsidR="00B61E6E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Прогнозируемые результаты</w:t>
      </w:r>
    </w:p>
    <w:p w:rsidR="00AC005E" w:rsidRPr="00AC005E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познакомятся с принципами моделирования трехмерных объектов, с инструментальными средствами для разработки трехмерных моделей и сцен, которые могут быть размещены в Интернете; получат навыки 3D-печати. Они будут иметь представление о трехмерной анимации; получат начальные сведения о сферах применения трехмерной графики, о способах печати на 3D-принтере. Обучающиеся научатся самостоятельно создавать компьютерный 3D-продукт. У обучающихся развивается логическое мышление, пространственное воображение и объемное видение. У них развивается основательный подход к решению проблем, воспитывается стремление к самообразованию, доброжелательность по отношению к окружающим, чувство товарищества, чувство ответственности за свою работу.</w:t>
      </w:r>
    </w:p>
    <w:p w:rsidR="00AC005E" w:rsidRPr="00380DC7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AC005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AC005E" w:rsidRPr="00380DC7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4C2504" w:rsidRDefault="00B61E6E" w:rsidP="00B23A5D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обучающихся к саморазвитию;</w:t>
      </w:r>
    </w:p>
    <w:p w:rsidR="00B61E6E" w:rsidRPr="004C2504" w:rsidRDefault="00B61E6E" w:rsidP="00B23A5D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деятельности;</w:t>
      </w:r>
    </w:p>
    <w:p w:rsidR="00B61E6E" w:rsidRPr="004C2504" w:rsidRDefault="00B61E6E" w:rsidP="00B23A5D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на основе критериев успешности этой деятельности;</w:t>
      </w:r>
    </w:p>
    <w:p w:rsidR="00B61E6E" w:rsidRPr="004C2504" w:rsidRDefault="00B61E6E" w:rsidP="00B23A5D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B61E6E" w:rsidRPr="004C2504" w:rsidRDefault="00B61E6E" w:rsidP="00B23A5D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5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чувства, прежде всего доброжелательность и эмоционально-нравственная отзывчивость.</w:t>
      </w:r>
    </w:p>
    <w:p w:rsidR="00AC005E" w:rsidRPr="00380DC7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AC005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действия: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AC005E" w:rsidRDefault="00B61E6E" w:rsidP="00975154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характера в жизненных ситуация</w:t>
      </w:r>
    </w:p>
    <w:p w:rsidR="00B61E6E" w:rsidRPr="00AC005E" w:rsidRDefault="00B61E6E" w:rsidP="00975154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ставить цель – создание творческой работы, планировать</w:t>
      </w:r>
    </w:p>
    <w:p w:rsidR="00B61E6E" w:rsidRPr="00AC005E" w:rsidRDefault="00B61E6E" w:rsidP="00975154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этой цели, создавать наглядные динамические графические объекты в процессе работы;</w:t>
      </w:r>
    </w:p>
    <w:p w:rsidR="00B23A5D" w:rsidRDefault="00B61E6E" w:rsidP="00975154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 </w:t>
      </w:r>
    </w:p>
    <w:p w:rsidR="00B23A5D" w:rsidRDefault="00B23A5D" w:rsidP="00B23A5D">
      <w:pPr>
        <w:spacing w:after="0" w:line="240" w:lineRule="auto"/>
        <w:ind w:left="17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E6E" w:rsidRPr="00B23A5D" w:rsidRDefault="00B61E6E" w:rsidP="00B23A5D">
      <w:pPr>
        <w:spacing w:after="0" w:line="240" w:lineRule="auto"/>
        <w:ind w:left="17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универсальные учебные действия:</w:t>
      </w:r>
    </w:p>
    <w:p w:rsidR="00B23A5D" w:rsidRPr="00AC005E" w:rsidRDefault="00B23A5D" w:rsidP="00B23A5D">
      <w:pPr>
        <w:pStyle w:val="a4"/>
        <w:spacing w:after="0" w:line="240" w:lineRule="auto"/>
        <w:ind w:left="2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AC005E" w:rsidRDefault="00B61E6E" w:rsidP="00B23A5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признаки.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C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AC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AC005E" w:rsidRPr="00AC005E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действия:</w:t>
      </w:r>
    </w:p>
    <w:p w:rsidR="00AC005E" w:rsidRPr="00AC005E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E6E" w:rsidRPr="00AC005E" w:rsidRDefault="00B61E6E" w:rsidP="00B23A5D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принимать и сохранять учебную задачу;</w:t>
      </w:r>
    </w:p>
    <w:p w:rsidR="00B61E6E" w:rsidRPr="00AC005E" w:rsidRDefault="00B61E6E" w:rsidP="00B23A5D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последовательность шагов алгоритма для достижения цели;</w:t>
      </w:r>
    </w:p>
    <w:p w:rsidR="00B61E6E" w:rsidRPr="00AC005E" w:rsidRDefault="00B61E6E" w:rsidP="00B23A5D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ставить цель (создание творческой работы), планировать достижение</w:t>
      </w:r>
    </w:p>
    <w:p w:rsidR="00B61E6E" w:rsidRPr="00AC005E" w:rsidRDefault="00B61E6E" w:rsidP="00B23A5D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цели;</w:t>
      </w:r>
    </w:p>
    <w:p w:rsidR="00B61E6E" w:rsidRPr="00AC005E" w:rsidRDefault="00B61E6E" w:rsidP="00B23A5D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осуществлять итоговый и пошаговый контроль по результату;</w:t>
      </w:r>
    </w:p>
    <w:p w:rsidR="00B61E6E" w:rsidRPr="00B23A5D" w:rsidRDefault="00B61E6E" w:rsidP="00B23A5D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адекватно воспринимать оценку наставника и других обучающихся;</w:t>
      </w:r>
    </w:p>
    <w:p w:rsidR="00B61E6E" w:rsidRPr="00AC005E" w:rsidRDefault="00B61E6E" w:rsidP="00B23A5D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способ и результат действия;</w:t>
      </w:r>
    </w:p>
    <w:p w:rsidR="00B61E6E" w:rsidRPr="00AC005E" w:rsidRDefault="00B61E6E" w:rsidP="00B23A5D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вносить коррективы в действия в случае расхождения результата решения</w:t>
      </w:r>
    </w:p>
    <w:p w:rsidR="00B61E6E" w:rsidRPr="00AC005E" w:rsidRDefault="00B61E6E" w:rsidP="00B23A5D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основе её оценки и учёта характера сделанных ошибок;</w:t>
      </w:r>
    </w:p>
    <w:p w:rsidR="00B61E6E" w:rsidRPr="00AC005E" w:rsidRDefault="00B61E6E" w:rsidP="00B23A5D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 сотрудничестве ставить новые учебные задачи;</w:t>
      </w:r>
    </w:p>
    <w:p w:rsidR="00B61E6E" w:rsidRPr="00AC005E" w:rsidRDefault="00B61E6E" w:rsidP="00B23A5D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проявлять познавательную инициативу в учебном сотрудничестве;</w:t>
      </w:r>
    </w:p>
    <w:p w:rsidR="00B61E6E" w:rsidRPr="00AC005E" w:rsidRDefault="00B61E6E" w:rsidP="00B23A5D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осваивать способы решения проблем творческого характера в жизненных ситуациях;</w:t>
      </w:r>
    </w:p>
    <w:p w:rsidR="00B61E6E" w:rsidRDefault="00B61E6E" w:rsidP="00B23A5D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AC005E" w:rsidRPr="00AC005E" w:rsidRDefault="00AC005E" w:rsidP="00B23A5D">
      <w:pPr>
        <w:pStyle w:val="a4"/>
        <w:spacing w:after="0" w:line="240" w:lineRule="auto"/>
        <w:ind w:left="14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универсальные учебные действия:</w:t>
      </w:r>
    </w:p>
    <w:p w:rsidR="00AC005E" w:rsidRPr="00AC005E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E6E" w:rsidRPr="00AC005E" w:rsidRDefault="00B61E6E" w:rsidP="00B23A5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B61E6E" w:rsidRPr="00AC005E" w:rsidRDefault="00B61E6E" w:rsidP="00B23A5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B61E6E" w:rsidRPr="00AC005E" w:rsidRDefault="00B61E6E" w:rsidP="00B23A5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разнообразии способов решения задач;</w:t>
      </w:r>
    </w:p>
    <w:p w:rsidR="00B61E6E" w:rsidRPr="00AC005E" w:rsidRDefault="00B61E6E" w:rsidP="00B23A5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осуществлять анализ объектов с выделением существенных и несущественных признаков;</w:t>
      </w:r>
    </w:p>
    <w:p w:rsidR="00B61E6E" w:rsidRPr="00AC005E" w:rsidRDefault="00B61E6E" w:rsidP="00B23A5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проводить сравнение, классификацию по заданным критериям;</w:t>
      </w:r>
    </w:p>
    <w:p w:rsidR="00B61E6E" w:rsidRPr="00AC005E" w:rsidRDefault="00B61E6E" w:rsidP="00B23A5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строить логические рассуждения в форме связи простых суждений об объекте;</w:t>
      </w:r>
    </w:p>
    <w:p w:rsidR="00B61E6E" w:rsidRPr="00AC005E" w:rsidRDefault="00B61E6E" w:rsidP="00B23A5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устанавливать аналогии, причинно-следственные связи;</w:t>
      </w:r>
    </w:p>
    <w:p w:rsidR="00B61E6E" w:rsidRPr="00AC005E" w:rsidRDefault="00B61E6E" w:rsidP="00B23A5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B61E6E" w:rsidRDefault="00B61E6E" w:rsidP="00B23A5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4C2504" w:rsidRPr="00AC005E" w:rsidRDefault="004C2504" w:rsidP="00B23A5D">
      <w:pPr>
        <w:pStyle w:val="a4"/>
        <w:spacing w:after="0" w:line="240" w:lineRule="auto"/>
        <w:ind w:left="14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23A5D" w:rsidRDefault="00B61E6E" w:rsidP="00B23A5D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действия:</w:t>
      </w:r>
    </w:p>
    <w:p w:rsidR="004C2504" w:rsidRPr="004C2504" w:rsidRDefault="004C2504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AC005E" w:rsidRDefault="00B61E6E" w:rsidP="00B23A5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B61E6E" w:rsidRPr="00AC005E" w:rsidRDefault="00B61E6E" w:rsidP="00B23A5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выслушивать собеседника и вести диалог;</w:t>
      </w:r>
    </w:p>
    <w:p w:rsidR="00B61E6E" w:rsidRPr="00AC005E" w:rsidRDefault="00B61E6E" w:rsidP="00B23A5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признавать возможность существования различных точек зрения и право каждого иметь свою;</w:t>
      </w:r>
    </w:p>
    <w:p w:rsidR="00B61E6E" w:rsidRPr="00AC005E" w:rsidRDefault="00B61E6E" w:rsidP="00B23A5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B61E6E" w:rsidRPr="00AC005E" w:rsidRDefault="00B61E6E" w:rsidP="00B23A5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осуществлять постановку вопросов: инициативное сотрудничество в поиске и сборе информации;</w:t>
      </w:r>
    </w:p>
    <w:p w:rsidR="00B61E6E" w:rsidRPr="00AC005E" w:rsidRDefault="00B61E6E" w:rsidP="00B23A5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61E6E" w:rsidRPr="00AC005E" w:rsidRDefault="00B61E6E" w:rsidP="00B23A5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B61E6E" w:rsidRDefault="00B61E6E" w:rsidP="00B23A5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монологической и диалогической формами речи.</w:t>
      </w:r>
    </w:p>
    <w:p w:rsidR="00AC005E" w:rsidRPr="00AC005E" w:rsidRDefault="00AC005E" w:rsidP="00B23A5D">
      <w:pPr>
        <w:pStyle w:val="a4"/>
        <w:spacing w:after="0" w:line="240" w:lineRule="auto"/>
        <w:ind w:left="14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AC005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AC005E" w:rsidRPr="00380DC7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AC005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освоения программы, обучающиеся должны знать:</w:t>
      </w:r>
    </w:p>
    <w:p w:rsidR="00AC005E" w:rsidRPr="00380DC7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AC005E" w:rsidRDefault="00B61E6E" w:rsidP="00B23A5D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моделирования трехмерных объектов;</w:t>
      </w:r>
    </w:p>
    <w:p w:rsidR="00B61E6E" w:rsidRPr="00AC005E" w:rsidRDefault="00B61E6E" w:rsidP="00B23A5D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применения </w:t>
      </w:r>
      <w:proofErr w:type="spellStart"/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Blender</w:t>
      </w:r>
      <w:proofErr w:type="spellEnd"/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трёхмерных компьютерных моделей;</w:t>
      </w:r>
    </w:p>
    <w:p w:rsidR="00B61E6E" w:rsidRPr="00AC005E" w:rsidRDefault="00B61E6E" w:rsidP="00B23A5D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и место трёхмерных моделей в процессе автоматизированного </w:t>
      </w:r>
      <w:proofErr w:type="spellStart"/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приемыиспользования</w:t>
      </w:r>
      <w:proofErr w:type="spellEnd"/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текстур;</w:t>
      </w:r>
    </w:p>
    <w:p w:rsidR="00B61E6E" w:rsidRPr="00AC005E" w:rsidRDefault="00B61E6E" w:rsidP="00B23A5D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использования системы частиц;</w:t>
      </w:r>
    </w:p>
    <w:p w:rsidR="00B61E6E" w:rsidRPr="00AC005E" w:rsidRDefault="00B61E6E" w:rsidP="00B23A5D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об освещении;</w:t>
      </w:r>
    </w:p>
    <w:p w:rsidR="00B61E6E" w:rsidRPr="00AC005E" w:rsidRDefault="00B61E6E" w:rsidP="00B23A5D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расстановки источников света в сцене.</w:t>
      </w:r>
    </w:p>
    <w:p w:rsidR="00B61E6E" w:rsidRPr="00AC005E" w:rsidRDefault="00B61E6E" w:rsidP="00B23A5D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проектирования;</w:t>
      </w:r>
    </w:p>
    <w:p w:rsidR="00B61E6E" w:rsidRPr="00AC005E" w:rsidRDefault="00B61E6E" w:rsidP="00B23A5D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средства для разработки трехмерных моделей и сцен;</w:t>
      </w:r>
    </w:p>
    <w:p w:rsidR="00B61E6E" w:rsidRPr="00AC005E" w:rsidRDefault="00B61E6E" w:rsidP="00B23A5D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трехмерной анимации;</w:t>
      </w:r>
    </w:p>
    <w:p w:rsidR="00B61E6E" w:rsidRPr="00AC005E" w:rsidRDefault="00B61E6E" w:rsidP="00B23A5D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функционал программ для трёхмерного моделирования;</w:t>
      </w:r>
    </w:p>
    <w:p w:rsidR="00B61E6E" w:rsidRPr="00AC005E" w:rsidRDefault="00B61E6E" w:rsidP="00B23A5D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сферах применения трехмерной графики;</w:t>
      </w:r>
    </w:p>
    <w:p w:rsidR="00B61E6E" w:rsidRPr="00AC005E" w:rsidRDefault="00B61E6E" w:rsidP="00B23A5D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создавать компьютерный 3D-продукт;</w:t>
      </w:r>
    </w:p>
    <w:p w:rsidR="00B61E6E" w:rsidRPr="00AC005E" w:rsidRDefault="00B61E6E" w:rsidP="00B23A5D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технологические понятия и характеристики;</w:t>
      </w:r>
    </w:p>
    <w:p w:rsidR="00B61E6E" w:rsidRDefault="00B61E6E" w:rsidP="00B23A5D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технологические свойства материалов;</w:t>
      </w:r>
    </w:p>
    <w:p w:rsidR="00AC005E" w:rsidRPr="00AC005E" w:rsidRDefault="00AC005E" w:rsidP="00B23A5D">
      <w:pPr>
        <w:pStyle w:val="a4"/>
        <w:spacing w:after="0" w:line="240" w:lineRule="auto"/>
        <w:ind w:left="14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AC005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C005E" w:rsidRPr="00380DC7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изученные алгоритмы при создании и визуализации трёхмерных моделей;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модели и сборки средствами </w:t>
      </w:r>
      <w:proofErr w:type="spellStart"/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Blender</w:t>
      </w:r>
      <w:proofErr w:type="spellEnd"/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модификаторы при создании 3D объектов;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объекты в разного рода поверхности;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основные методы моделирования;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 применять материалы;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анимацию методом ключевых кадров;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контроллеры анимации.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пространственные деформации;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динамику объектов;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использовать источники света в сцене;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визуализировать тени;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B61E6E" w:rsidRPr="00B23A5D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сырье, материалы, инструменты и оборудование для выполнения работ;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конструировать, моделировать, изготавливать изделия;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разработку творческого проекта </w:t>
      </w:r>
      <w:r w:rsidR="00380DC7"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изделия или получе</w:t>
      </w: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продукта с использованием освоенных технологий и доступных материалов;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работы с учетом имеющихся ресурсов и условий;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работу при коллективной деятельности.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владеть: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системе 3-хмерного моделирования </w:t>
      </w:r>
      <w:proofErr w:type="spellStart"/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Blender</w:t>
      </w:r>
      <w:proofErr w:type="spellEnd"/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работать с модулями динамики;</w:t>
      </w:r>
    </w:p>
    <w:p w:rsidR="00B61E6E" w:rsidRPr="00AC005E" w:rsidRDefault="00B61E6E" w:rsidP="00B23A5D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создавать собственную 3D сцену при помощи </w:t>
      </w:r>
      <w:proofErr w:type="spellStart"/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Blender</w:t>
      </w:r>
      <w:proofErr w:type="spellEnd"/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05E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AC005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виды учебной деятельности</w:t>
      </w:r>
    </w:p>
    <w:p w:rsidR="00AC005E" w:rsidRPr="00380DC7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:rsidR="00B61E6E" w:rsidRPr="00380DC7" w:rsidRDefault="00B61E6E" w:rsidP="00B23A5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</w:t>
      </w:r>
    </w:p>
    <w:p w:rsidR="00B61E6E" w:rsidRPr="00380DC7" w:rsidRDefault="00B61E6E" w:rsidP="00B23A5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</w:t>
      </w:r>
    </w:p>
    <w:p w:rsidR="00B61E6E" w:rsidRPr="00380DC7" w:rsidRDefault="00B61E6E" w:rsidP="00B23A5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проектов</w:t>
      </w:r>
    </w:p>
    <w:p w:rsidR="00B61E6E" w:rsidRPr="00380DC7" w:rsidRDefault="00B61E6E" w:rsidP="00B23A5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метод.</w:t>
      </w:r>
    </w:p>
    <w:p w:rsidR="00AC005E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 воспитания:</w:t>
      </w:r>
    </w:p>
    <w:p w:rsidR="00B61E6E" w:rsidRPr="00380DC7" w:rsidRDefault="00B61E6E" w:rsidP="00B23A5D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Стимулирование.</w:t>
      </w:r>
    </w:p>
    <w:p w:rsidR="00B61E6E" w:rsidRPr="00380DC7" w:rsidRDefault="00B61E6E" w:rsidP="00B23A5D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Мотивация.</w:t>
      </w:r>
    </w:p>
    <w:p w:rsidR="00B61E6E" w:rsidRPr="00380DC7" w:rsidRDefault="00B61E6E" w:rsidP="00B23A5D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дилемм.</w:t>
      </w:r>
    </w:p>
    <w:p w:rsidR="00AC005E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образовательного процесса</w:t>
      </w:r>
    </w:p>
    <w:p w:rsidR="00AC005E" w:rsidRPr="00380DC7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для группового и индивидуального обучения.</w:t>
      </w:r>
    </w:p>
    <w:p w:rsidR="00AC005E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учебного занятия</w:t>
      </w:r>
    </w:p>
    <w:p w:rsidR="00AC005E" w:rsidRPr="00380DC7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5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предполагают теоретическую и практическую часть.</w:t>
      </w:r>
    </w:p>
    <w:p w:rsidR="00B61E6E" w:rsidRPr="00380DC7" w:rsidRDefault="00B61E6E" w:rsidP="00B23A5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изучения нового материала – лекция, объяснение, рассказ, демонстрация, игра;</w:t>
      </w:r>
    </w:p>
    <w:p w:rsidR="00B61E6E" w:rsidRPr="00380DC7" w:rsidRDefault="00B61E6E" w:rsidP="00B23A5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практической деятельности - беседа, дискуссия, практическая работа;</w:t>
      </w:r>
    </w:p>
    <w:p w:rsidR="00B61E6E" w:rsidRPr="00380DC7" w:rsidRDefault="00B61E6E" w:rsidP="00B23A5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освоения навыков – творческое задание;</w:t>
      </w:r>
    </w:p>
    <w:p w:rsidR="00B61E6E" w:rsidRPr="00AC005E" w:rsidRDefault="00B61E6E" w:rsidP="00B23A5D">
      <w:pPr>
        <w:pStyle w:val="a4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проверки полученных знаний – публичное выступление с демонстрацией </w:t>
      </w:r>
      <w:r w:rsidR="00380DC7"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Pr="00AC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дискуссия, рефлексия;</w:t>
      </w:r>
    </w:p>
    <w:p w:rsidR="00B61E6E" w:rsidRPr="00380DC7" w:rsidRDefault="00B61E6E" w:rsidP="00B23A5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проблемного обучения;</w:t>
      </w:r>
    </w:p>
    <w:p w:rsidR="00B61E6E" w:rsidRPr="00380DC7" w:rsidRDefault="00B61E6E" w:rsidP="00B23A5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дизайн-мышления;</w:t>
      </w:r>
    </w:p>
    <w:p w:rsidR="00B61E6E" w:rsidRPr="00380DC7" w:rsidRDefault="00B61E6E" w:rsidP="00B23A5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проектной деятельности.</w:t>
      </w:r>
    </w:p>
    <w:p w:rsidR="00AC005E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учебного занятия</w:t>
      </w:r>
    </w:p>
    <w:p w:rsidR="00AC005E" w:rsidRPr="00380DC7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380DC7" w:rsidRDefault="00B61E6E" w:rsidP="00B23A5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B61E6E" w:rsidRPr="00380DC7" w:rsidRDefault="00B61E6E" w:rsidP="00B23A5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задания.</w:t>
      </w:r>
    </w:p>
    <w:p w:rsidR="00B61E6E" w:rsidRPr="00380DC7" w:rsidRDefault="00B61E6E" w:rsidP="00B23A5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 занятия.</w:t>
      </w:r>
    </w:p>
    <w:p w:rsidR="00B61E6E" w:rsidRPr="00380DC7" w:rsidRDefault="00B61E6E" w:rsidP="00B23A5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B61E6E" w:rsidRPr="00380DC7" w:rsidRDefault="00B61E6E" w:rsidP="00B23A5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1E6E" w:rsidRPr="00AC005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результатов освоения программы</w:t>
      </w:r>
    </w:p>
    <w:p w:rsidR="00AC005E" w:rsidRPr="00380DC7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Default="00B61E6E" w:rsidP="00B23A5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результатов образовательной деятельности планируется осуществлять путем устного опроса, собеседования, анализа результатов деятельности, </w:t>
      </w:r>
      <w:r w:rsidR="00380DC7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самоконтроля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индивидуального устного опроса и виде самостоятельных, практических и творческих работ. Предметом диагностики и контроля являются внешние </w:t>
      </w:r>
      <w:r w:rsidR="00380DC7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учеников (созданные модели, сцены и т.п.),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:rsidR="00AC005E" w:rsidRPr="00380DC7" w:rsidRDefault="00AC005E" w:rsidP="00B23A5D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AC005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AC005E" w:rsidRPr="00380DC7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380DC7" w:rsidRDefault="00AC005E" w:rsidP="00B23A5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B61E6E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емонстрация результата участие в проектной деятельности в соответствии взятой на себя роли;</w:t>
      </w:r>
    </w:p>
    <w:p w:rsidR="00B61E6E" w:rsidRPr="00380DC7" w:rsidRDefault="00B61E6E" w:rsidP="00B23A5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оценка материалов, представленных на защиту проектов;</w:t>
      </w:r>
    </w:p>
    <w:p w:rsidR="00B61E6E" w:rsidRPr="00380DC7" w:rsidRDefault="00B61E6E" w:rsidP="00B23A5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:rsidR="00B61E6E" w:rsidRPr="00380DC7" w:rsidRDefault="00B61E6E" w:rsidP="00B23A5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фотоотчеты и их оценивание;</w:t>
      </w:r>
    </w:p>
    <w:p w:rsidR="00AC005E" w:rsidRPr="00380DC7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AC005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AC005E" w:rsidRPr="00380DC7" w:rsidRDefault="00AC005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5D" w:rsidRPr="00B23A5D" w:rsidRDefault="00B61E6E" w:rsidP="00D157B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Основы 3D моделирования в </w:t>
      </w:r>
      <w:proofErr w:type="spellStart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Blender</w:t>
      </w:r>
      <w:proofErr w:type="spellEnd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3A5D" w:rsidRDefault="00B23A5D" w:rsidP="00B23A5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E6E" w:rsidRPr="00380DC7" w:rsidRDefault="00B61E6E" w:rsidP="00B23A5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 1. Введение. Техника безопасности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безопасности. Интерфейс и конфигурация программ компьютерной </w:t>
      </w:r>
      <w:r w:rsidR="00380DC7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Настройка рабочего стола.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 Основы 3D моделирования в </w:t>
      </w:r>
      <w:proofErr w:type="spellStart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Blender</w:t>
      </w:r>
      <w:proofErr w:type="spellEnd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Теория. Система окон в </w:t>
      </w:r>
      <w:proofErr w:type="spellStart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Blender</w:t>
      </w:r>
      <w:proofErr w:type="spellEnd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17 типов окон. </w:t>
      </w:r>
      <w:proofErr w:type="spellStart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Blender</w:t>
      </w:r>
      <w:proofErr w:type="spellEnd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русском.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Русифицирование программы.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Навигация в 3D-пространстве. Знакомство с примитивами.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Перемещение, вращение, масштабирование.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«Делаем снеговика из примитивов».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Быстрое дублирование объектов.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Дублирование объектов в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Blender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знакомство с горячими клавишами.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«Создание счетов, стола и стульев».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Знакомство с камерой и основы настройки ламп.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камера, для чего она нужна и как визуализировать 3D модели. Источники света: точка, солнце, прожектор, полусфера, прожектор.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«Создание рендер студии»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Работа с массивами.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Реальное ускорение моделирования в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Blender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массивами.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«Создание сцены с массивами»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 Тела вращения.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Экструдирование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модификаторы "Винт" и "Отражение",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Shift+TAB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переключение между режимами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полисетки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(вершина, ребро и грань). Перемещение между слоями, "</w:t>
      </w:r>
      <w:r w:rsidR="00380DC7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UV изображений".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«Создаем шахматы и шахматную доску»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8. Инструменты нарезки и удаления.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Растворение вершин и рёбер, нарезка ножом (К), инструменты удаления.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самого популярного бриллианта КР-57»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9. Моделирование и </w:t>
      </w: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текстурирование</w:t>
      </w:r>
      <w:proofErr w:type="spellEnd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реалистичных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объектов,UV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для размещения текстуры.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«Создание банана»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10. Первое знакомство с частицами.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UV развертка, разрезы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Ctrl+R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подразделение поверхностей W.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«Создание травы».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11. Настройка материалов </w:t>
      </w:r>
      <w:proofErr w:type="spellStart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Cycles</w:t>
      </w:r>
      <w:proofErr w:type="spellEnd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Теория. Импортирование объектов в </w:t>
      </w:r>
      <w:proofErr w:type="spellStart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Blender</w:t>
      </w:r>
      <w:proofErr w:type="spellEnd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настройка материалов. Практика. «Создание новогодней открытки».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12. Проект «Создание архитектурного объекта по выбору»</w:t>
      </w: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«Храм Христа Спасителя», «Средневековый замок», «Эйфелева башня», «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Махал», и т.д.</w:t>
      </w:r>
    </w:p>
    <w:p w:rsidR="00B23A5D" w:rsidRPr="00380DC7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D157B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Анимации в </w:t>
      </w: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Blender</w:t>
      </w:r>
      <w:proofErr w:type="spellEnd"/>
    </w:p>
    <w:p w:rsidR="00B23A5D" w:rsidRPr="00380DC7" w:rsidRDefault="00B23A5D" w:rsidP="00B23A5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Модификаторы и ограничители в анимации.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простейшей анимации. Теория относительности и родительские связи.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«Анимация санок и автомобиля»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Модификаторы и ограничители в анимации.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Ограничители и модификаторы, их применение в анимации.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«Анимация параллельного слалома»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Модификаторы и ограничители в анимации.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 графов, модификатор анимации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Cycles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«Анимация полёт ракеты и ветряной мельницы»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Модификаторы и ограничители в анимации.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Анимация и ключевые формы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ShaprKeys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искажение объекта при помощи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Lattice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«Анимация будильника»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Модификаторы и ограничители в анимации.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380DC7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делирование робота, создание рин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 для последующей анимации и его анимация.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Практика. «Анимация робота-собаки»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Проект «Создание анимации игрушки»</w:t>
      </w: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Темы: «Неваляшка», «Юла», «Вертолёт», «Пирамидка», и </w:t>
      </w:r>
      <w:r w:rsidR="004C2504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B23A5D" w:rsidRPr="00380DC7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D157BA" w:rsidRDefault="00B61E6E" w:rsidP="00D157B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1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Скульптинг</w:t>
      </w:r>
      <w:proofErr w:type="spellEnd"/>
    </w:p>
    <w:p w:rsidR="00B23A5D" w:rsidRPr="00380DC7" w:rsidRDefault="00B23A5D" w:rsidP="00B23A5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Знакомимся с инструментами.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Blob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 Шарик,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BrushиSculptDraw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скульптурное рисование,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Clay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глина,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ClayStrips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глиняные полосы,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Crease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складка,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Fill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Deepen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наполнение/углубление,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Flatten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Contrast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выравнивание/контраст,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Grab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перетаскивание,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Inflate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Deflate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proofErr w:type="gram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вспучива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proofErr w:type="gram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/вздутие.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«Моделируем продукты питания».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Знакомимся с инструментами.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Layer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слой,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Mask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маска,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Nudge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толчок локтем,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Pinch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Magnify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заострение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/ увеличение,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Polish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полировка,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Scrape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Peaks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скребок/острие,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SculptDraw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скульптурное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Smooth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сглаживание,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SnakeHook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змеиный крюк,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Thumb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палец,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Twist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proofErr w:type="gram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чивание</w:t>
      </w:r>
      <w:proofErr w:type="spellEnd"/>
      <w:proofErr w:type="gram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«Моделируем фигуры персонажа».</w:t>
      </w:r>
    </w:p>
    <w:p w:rsidR="00B23A5D" w:rsidRDefault="00B23A5D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Проект «</w:t>
      </w:r>
      <w:proofErr w:type="spellStart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Скульптингямальского</w:t>
      </w:r>
      <w:proofErr w:type="spellEnd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сувенира» Практика. Темы: «Медведь», «Олень», «Ловец рыбы», и </w:t>
      </w:r>
      <w:r w:rsidR="00B23A5D"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т.д.</w:t>
      </w:r>
    </w:p>
    <w:p w:rsidR="00BC53B5" w:rsidRPr="00380DC7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D157B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UV-проекция</w:t>
      </w:r>
    </w:p>
    <w:p w:rsidR="00BC53B5" w:rsidRPr="00380DC7" w:rsidRDefault="00BC53B5" w:rsidP="00BC53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Модификатор UV-проекция.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Модификатор UV-проекция, создание 3D модель из картинки.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«Создание 3D - модели из картинки»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Модификатор UV-проекция.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материала для реконструкции по фотографии и её анимация.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«Реконструкция сцены по фотографии»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Проект «Сувенир. Рельеф»</w:t>
      </w: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Темы: «Герб Иркутска», «Герб Иркутской области», «Павлин», «Лев», и </w:t>
      </w:r>
      <w:r w:rsidR="004C2504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BC53B5" w:rsidRPr="00380DC7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Моделирование в </w:t>
      </w: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Blender</w:t>
      </w:r>
      <w:proofErr w:type="spellEnd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чертежу</w:t>
      </w:r>
    </w:p>
    <w:p w:rsidR="00BC53B5" w:rsidRPr="00380DC7" w:rsidRDefault="00BC53B5" w:rsidP="00BC53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1. Моделирование по чертежу с соблюдением размеров.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в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Blender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конструктора в точном соответствии с </w:t>
      </w:r>
      <w:r w:rsidR="004C2504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чертежом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соблюдением всех заданных размеров.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Практика. «Создание блока </w:t>
      </w:r>
      <w:proofErr w:type="spellStart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лего</w:t>
      </w:r>
      <w:proofErr w:type="spellEnd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конструктора».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BC53B5"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Проект «Моделирование детали по чертежу»</w:t>
      </w: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Темы: «Кронштейн», «Уголок», «Уголок монтажный», «Ручка держателя», и </w:t>
      </w:r>
      <w:r w:rsidR="004C2504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BC53B5" w:rsidRPr="00380DC7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3B5" w:rsidRPr="00BC53B5" w:rsidRDefault="00B61E6E" w:rsidP="00D157B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Полигональное моделирование </w:t>
      </w:r>
    </w:p>
    <w:p w:rsidR="00BC53B5" w:rsidRDefault="00BC53B5" w:rsidP="00BC53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C53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Моделирование объекта.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Смоделировать чашку и блюдце. Накладывать текстуру при помощи UV-развертки. С помощью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нодов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текстур создать материал: шоколада, кофейного зерна, ткани. Настроить освещение и создать привлекательную сцену в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Cycles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«Моделирование чашки»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Моделирование объекта.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чертежей для создания модели объекта, на примере самолета Боинг 747.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«Самолет Боинг 747»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Моделирование объекта.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пирожного с помощью кривых Безье и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экструдирования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простых материалов и настройка освещения.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«Создание пирожного»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Моделирование объекта.</w:t>
      </w:r>
    </w:p>
    <w:p w:rsidR="00B61E6E" w:rsidRPr="007C4FBA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Настройка материалов в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Cycles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Модификаторы</w:t>
      </w:r>
      <w:r w:rsidRPr="007C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D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Solidify</w:t>
      </w:r>
      <w:r w:rsidRPr="007C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Subdivison</w:t>
      </w:r>
      <w:proofErr w:type="spellEnd"/>
      <w:r w:rsidRPr="007C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D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Surface</w:t>
      </w:r>
      <w:r w:rsidRPr="007C4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Практика. «Создание пиццы в </w:t>
      </w:r>
      <w:proofErr w:type="spellStart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Cycles</w:t>
      </w:r>
      <w:proofErr w:type="spellEnd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Моделирование объекта.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Модификатор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Mirrorдля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низкополигональной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Тираннозавра.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</w:t>
      </w:r>
      <w:proofErr w:type="spellStart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Низкополигональный</w:t>
      </w:r>
      <w:proofErr w:type="spellEnd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динозавр»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Моделирование объекта.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моделирования персонажей в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Blender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Запекание карты нормалей и карты затенения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ambientocclusionmap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использования, получившегося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lowpoly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персонажа.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«Моделирование персонажа»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 Моделирование объекта.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LowPoly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ChevroletCamaro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Моделирование автомобиля с </w:t>
      </w:r>
      <w:proofErr w:type="spellStart"/>
      <w:proofErr w:type="gram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щью</w:t>
      </w:r>
      <w:proofErr w:type="spellEnd"/>
      <w:proofErr w:type="gram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чертежей, выполнение развертки и наложение текстуры.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«Моделирование автомобиля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LowPolyChevroletCamaro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8. Моделирование стен в </w:t>
      </w: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Blender</w:t>
      </w:r>
      <w:proofErr w:type="spellEnd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Оттачивание навыков пространственного мышления,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экструдирование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создание маски.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простой модели Домик по чертежу»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9. Модель гостиной комнаты.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гостиной комнаты с помощью готовых моделей. Моделирование стула Барселона в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Blender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«Моделирование стен и деталей интерьера»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E6E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10. Проект «Моделирование объекта по выбору» Практика. Темы: «Грузовик», «Медведь», «Персонаж», «Робот», и </w:t>
      </w:r>
      <w:r w:rsidR="00BC53B5"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т.д.</w:t>
      </w:r>
    </w:p>
    <w:p w:rsidR="00BC53B5" w:rsidRPr="00380DC7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3B5" w:rsidRPr="00BC53B5" w:rsidRDefault="00B61E6E" w:rsidP="00D157B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Риггинг</w:t>
      </w:r>
      <w:proofErr w:type="spellEnd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текстурирование</w:t>
      </w:r>
      <w:proofErr w:type="spellEnd"/>
    </w:p>
    <w:p w:rsidR="00BC53B5" w:rsidRDefault="00BC53B5" w:rsidP="00BC53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C53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Риггинг</w:t>
      </w:r>
      <w:proofErr w:type="spellEnd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простого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ригга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низкополигонального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динозавра и анимация его движения.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Риггинг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анимация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низкополигонального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динозавра»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Текстурирование</w:t>
      </w:r>
      <w:proofErr w:type="spellEnd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Наложение текстуры на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низкополигональную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динозавра при помощи UV- развертки и графического редактора.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</w:t>
      </w:r>
      <w:proofErr w:type="spellStart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Низкополигональный</w:t>
      </w:r>
      <w:proofErr w:type="spellEnd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динозавр»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Проект «</w:t>
      </w:r>
      <w:proofErr w:type="spellStart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Риггинг</w:t>
      </w:r>
      <w:proofErr w:type="spellEnd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текстурирование</w:t>
      </w:r>
      <w:proofErr w:type="spellEnd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 по выбору» Практика. Темы: «Черепаха», «Медведь», «Персонаж», «Робот», и </w:t>
      </w:r>
      <w:r w:rsidR="00380DC7"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т.д.</w:t>
      </w:r>
    </w:p>
    <w:p w:rsidR="00BC53B5" w:rsidRDefault="00BC53B5" w:rsidP="00BC53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D157BA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3D печать</w:t>
      </w:r>
    </w:p>
    <w:p w:rsidR="00BC53B5" w:rsidRPr="00380DC7" w:rsidRDefault="00BC53B5" w:rsidP="00BC53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Введение. Сферы применения 3D-печати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3D печати в архитектуре, строительстве, мелкосерийном производстве, медицине, образовании, ювелирном деле, полиграфии, изготовлении рекламной и </w:t>
      </w:r>
      <w:r w:rsidR="00380DC7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сувенирной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продукции. Основные сферы применения 3D печати в наши дни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Типы принтеров и компании. Технологии 3D-печати.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Принципы, возможности, расходные материалы.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Стереолитография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StereoLithographyApparatus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SLA). Выборочное лазерное 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спекание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SelectiveLaserSintering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, SLS). Метод многоструйного моделирования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MultiJetModeling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, MJM)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«Правка модели». Послойное склеивание пленок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LaminatedObjectManufacturing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LOM).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Послойноенаплавление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(Fusing Deposition Modeling, FDM). 3D Printing (3DP, 3D-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</w:t>
      </w:r>
      <w:r w:rsidRPr="00380D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BC53B5" w:rsidRPr="007C4FBA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Настройка </w:t>
      </w: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Blender</w:t>
      </w:r>
      <w:proofErr w:type="spellEnd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единицы измерения. Параметр </w:t>
      </w: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Scale</w:t>
      </w:r>
      <w:proofErr w:type="spellEnd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окон, переключение и как сохранение единиц измерения. Настройки проекта и пользовательские настройки. Значение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Screen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параметра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Scale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«Правка модели»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Основная проверка модели (</w:t>
      </w: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non-manifold</w:t>
      </w:r>
      <w:proofErr w:type="spellEnd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Неманифолдная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закрытая/не герметичная) геометрия 3D объекта.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Non-manifold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геометрия.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«Правка модели»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 Проверки </w:t>
      </w: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solid</w:t>
      </w:r>
      <w:proofErr w:type="spellEnd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badcontiguosedges</w:t>
      </w:r>
      <w:proofErr w:type="spellEnd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Самопересечение (</w:t>
      </w: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Intersections</w:t>
      </w:r>
      <w:proofErr w:type="spellEnd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Прямой импорт данных. Типы файлов, открываемые напрямую в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SolidEdge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Импорт файлов из сторонних CAD-систем с помощью промежуточных форматов. Самопересечения полигонов.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«Правка модели»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 Плохие грани и ребра (</w:t>
      </w:r>
      <w:proofErr w:type="spellStart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Degenerate</w:t>
      </w:r>
      <w:proofErr w:type="spellEnd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 Искаженные грани (</w:t>
      </w:r>
      <w:proofErr w:type="spellStart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Distorted</w:t>
      </w:r>
      <w:proofErr w:type="spellEnd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Теория. Проверка на пригодность 3D моделей к печати, используя функциональность </w:t>
      </w:r>
      <w:r w:rsidR="00BC53B5"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Blender</w:t>
      </w:r>
      <w:proofErr w:type="spellEnd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3D.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«Правка модели»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 Толщина (</w:t>
      </w: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Thikness</w:t>
      </w:r>
      <w:proofErr w:type="spellEnd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 Острые ребра (</w:t>
      </w: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Edgesharp</w:t>
      </w:r>
      <w:proofErr w:type="spellEnd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Модификатор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EdgeSplit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Острые ребра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FlatShading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загаданный угол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SplitAngle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острые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MarkSharp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Сглаженные рёбра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Smooth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острыме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Flat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Режимы: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EdgeAngle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SharpEdges</w:t>
      </w:r>
      <w:proofErr w:type="spellEnd"/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«Правка модели»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 Свес (</w:t>
      </w: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Overhang</w:t>
      </w:r>
      <w:proofErr w:type="spellEnd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 Автоматическое исправление.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автоматическое исправление STL файлов для 3D-печати. Загрузка STL файла и его предварительный анализ. Экспорт исправленного нового файла STL. Свес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Overhang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«Правка модели»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9. Информация о модели и ее размер. Полые модели.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точной модели. Усадка и диаметр экструзии расплава, диаметр экструзии. Заполнение детали при 3D печати.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«Правка модели»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10. Экспорт моделей. Цветная модель (</w:t>
      </w: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vertexcolor</w:t>
      </w:r>
      <w:proofErr w:type="spellEnd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файла. Расширенный список форматов, которые автоматически </w:t>
      </w:r>
      <w:r w:rsidR="00380DC7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экспортируются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STL: STP, STEP, OFF, OBJ, PLY и непосредственно STL. Карта 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VertexColor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«Правка модели»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11. Модель c текстурой (</w:t>
      </w:r>
      <w:proofErr w:type="spellStart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texturepaint</w:t>
      </w:r>
      <w:proofErr w:type="spellEnd"/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). Модель c внешней текстурой Теория. Экспорт моделей с правильными габаритами в </w:t>
      </w:r>
      <w:r w:rsidR="00380DC7"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формат. STL</w:t>
      </w: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 также в формат VRML с текстурами.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«Правка модели»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12. Запекание текстур (</w:t>
      </w:r>
      <w:proofErr w:type="spellStart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bake</w:t>
      </w:r>
      <w:proofErr w:type="spellEnd"/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 Обзор моделей.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запекания карт (</w:t>
      </w:r>
      <w:proofErr w:type="spellStart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дуффузных</w:t>
      </w:r>
      <w:proofErr w:type="spellEnd"/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нормалей, отражений, затенений и т.д.) в текстуру с одной модели на другую.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«Правка модели»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13. Факторы, влияющие на точность.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 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Точность позиционирования, разрешающая способность, температура сопла, </w:t>
      </w:r>
      <w:r w:rsidR="00380DC7"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</w:t>
      </w: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стола, калибровка.</w:t>
      </w: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 «Правка модели»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14. Проект «Печать модели по выбору» Практика. Выбор из выполненных моделей в течении года.</w:t>
      </w:r>
    </w:p>
    <w:p w:rsidR="00BC53B5" w:rsidRDefault="00BC53B5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BC53B5" w:rsidRDefault="00BC53B5" w:rsidP="00BC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 </w:t>
      </w:r>
      <w:r w:rsidR="00B61E6E"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</w:t>
      </w:r>
      <w:r w:rsidR="00B61E6E"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1722" w:type="dxa"/>
        <w:tblInd w:w="-156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21"/>
        <w:gridCol w:w="4934"/>
        <w:gridCol w:w="1499"/>
        <w:gridCol w:w="1793"/>
        <w:gridCol w:w="2075"/>
      </w:tblGrid>
      <w:tr w:rsidR="00380DC7" w:rsidRPr="00380DC7" w:rsidTr="00BC53B5">
        <w:trPr>
          <w:trHeight w:val="54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главы (раздела)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занятий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380DC7" w:rsidRPr="00380DC7" w:rsidTr="00BC53B5">
        <w:trPr>
          <w:trHeight w:val="6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Введение. Техника </w:t>
            </w:r>
            <w:proofErr w:type="spellStart"/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</w:t>
            </w:r>
            <w:proofErr w:type="spellEnd"/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0DC7" w:rsidRPr="00380DC7" w:rsidTr="00BC53B5">
        <w:trPr>
          <w:trHeight w:val="6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 3D моделирования в</w:t>
            </w:r>
          </w:p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Blender</w:t>
            </w:r>
            <w:proofErr w:type="spellEnd"/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80DC7" w:rsidRPr="00380DC7" w:rsidTr="00BC53B5">
        <w:trPr>
          <w:trHeight w:val="21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Анимации в </w:t>
            </w:r>
            <w:proofErr w:type="spellStart"/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Blender</w:t>
            </w:r>
            <w:proofErr w:type="spellEnd"/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80DC7" w:rsidRPr="00380DC7" w:rsidTr="00BC53B5">
        <w:trPr>
          <w:trHeight w:val="21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Скульптинг</w:t>
            </w:r>
            <w:proofErr w:type="spellEnd"/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80DC7" w:rsidRPr="00380DC7" w:rsidTr="00BC53B5">
        <w:trPr>
          <w:trHeight w:val="19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UV-проекция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80DC7" w:rsidRPr="00380DC7" w:rsidTr="00BC53B5">
        <w:trPr>
          <w:trHeight w:val="6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Моделирование в </w:t>
            </w:r>
            <w:proofErr w:type="spellStart"/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Blender</w:t>
            </w:r>
            <w:proofErr w:type="spellEnd"/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по</w:t>
            </w:r>
          </w:p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чертежу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80DC7" w:rsidRPr="00380DC7" w:rsidTr="00BC53B5">
        <w:trPr>
          <w:trHeight w:val="21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Полигональное моделирование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80DC7" w:rsidRPr="00380DC7" w:rsidTr="00BC53B5">
        <w:trPr>
          <w:trHeight w:val="21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Риггинг</w:t>
            </w:r>
            <w:proofErr w:type="spellEnd"/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 </w:t>
            </w:r>
            <w:proofErr w:type="spellStart"/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текстурирование</w:t>
            </w:r>
            <w:proofErr w:type="spellEnd"/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80DC7" w:rsidRPr="00380DC7" w:rsidTr="00BC53B5">
        <w:trPr>
          <w:trHeight w:val="19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3D печать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380DC7" w:rsidRPr="00380DC7" w:rsidTr="00BC53B5">
        <w:trPr>
          <w:trHeight w:val="19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E6E" w:rsidRPr="00380DC7" w:rsidRDefault="00B61E6E" w:rsidP="00B23A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6E" w:rsidRPr="00380DC7" w:rsidRDefault="00B61E6E" w:rsidP="00B2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4223B0" w:rsidRPr="00380DC7" w:rsidRDefault="004223B0" w:rsidP="00B23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23B0" w:rsidRPr="00380DC7" w:rsidSect="008C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02" w:rsidRDefault="003E4A02" w:rsidP="00141E7A">
      <w:pPr>
        <w:spacing w:after="0" w:line="240" w:lineRule="auto"/>
      </w:pPr>
      <w:r>
        <w:separator/>
      </w:r>
    </w:p>
  </w:endnote>
  <w:endnote w:type="continuationSeparator" w:id="0">
    <w:p w:rsidR="003E4A02" w:rsidRDefault="003E4A02" w:rsidP="0014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02" w:rsidRDefault="003E4A02" w:rsidP="00141E7A">
      <w:pPr>
        <w:spacing w:after="0" w:line="240" w:lineRule="auto"/>
      </w:pPr>
      <w:r>
        <w:separator/>
      </w:r>
    </w:p>
  </w:footnote>
  <w:footnote w:type="continuationSeparator" w:id="0">
    <w:p w:rsidR="003E4A02" w:rsidRDefault="003E4A02" w:rsidP="00141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6710"/>
    <w:multiLevelType w:val="hybridMultilevel"/>
    <w:tmpl w:val="981AA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441268"/>
    <w:multiLevelType w:val="multilevel"/>
    <w:tmpl w:val="B1F2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A2902"/>
    <w:multiLevelType w:val="multilevel"/>
    <w:tmpl w:val="B3C8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17520"/>
    <w:multiLevelType w:val="multilevel"/>
    <w:tmpl w:val="8CEC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80851"/>
    <w:multiLevelType w:val="multilevel"/>
    <w:tmpl w:val="8CEC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46B8D"/>
    <w:multiLevelType w:val="multilevel"/>
    <w:tmpl w:val="B89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92D46"/>
    <w:multiLevelType w:val="multilevel"/>
    <w:tmpl w:val="3084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9005C"/>
    <w:multiLevelType w:val="multilevel"/>
    <w:tmpl w:val="0C6E2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BB1579"/>
    <w:multiLevelType w:val="hybridMultilevel"/>
    <w:tmpl w:val="03182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B3039A"/>
    <w:multiLevelType w:val="hybridMultilevel"/>
    <w:tmpl w:val="DA442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3331AB"/>
    <w:multiLevelType w:val="multilevel"/>
    <w:tmpl w:val="8CEC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B338D0"/>
    <w:multiLevelType w:val="hybridMultilevel"/>
    <w:tmpl w:val="CB68E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E75CA8"/>
    <w:multiLevelType w:val="multilevel"/>
    <w:tmpl w:val="D262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CD1D74"/>
    <w:multiLevelType w:val="multilevel"/>
    <w:tmpl w:val="5BC0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A57D79"/>
    <w:multiLevelType w:val="hybridMultilevel"/>
    <w:tmpl w:val="B2806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0E7B3B"/>
    <w:multiLevelType w:val="hybridMultilevel"/>
    <w:tmpl w:val="995AB8CE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 w15:restartNumberingAfterBreak="0">
    <w:nsid w:val="5FD24604"/>
    <w:multiLevelType w:val="multilevel"/>
    <w:tmpl w:val="8EC2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4E1CC7"/>
    <w:multiLevelType w:val="multilevel"/>
    <w:tmpl w:val="4D9A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165AEB"/>
    <w:multiLevelType w:val="multilevel"/>
    <w:tmpl w:val="6698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375C4E"/>
    <w:multiLevelType w:val="hybridMultilevel"/>
    <w:tmpl w:val="C6F06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827A94"/>
    <w:multiLevelType w:val="hybridMultilevel"/>
    <w:tmpl w:val="B3F07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EF5D84"/>
    <w:multiLevelType w:val="multilevel"/>
    <w:tmpl w:val="B25A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E436CC"/>
    <w:multiLevelType w:val="multilevel"/>
    <w:tmpl w:val="F4A0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73388C"/>
    <w:multiLevelType w:val="multilevel"/>
    <w:tmpl w:val="37FE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125248"/>
    <w:multiLevelType w:val="multilevel"/>
    <w:tmpl w:val="A416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4"/>
  </w:num>
  <w:num w:numId="5">
    <w:abstractNumId w:val="18"/>
  </w:num>
  <w:num w:numId="6">
    <w:abstractNumId w:val="1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6"/>
  </w:num>
  <w:num w:numId="12">
    <w:abstractNumId w:val="12"/>
  </w:num>
  <w:num w:numId="13">
    <w:abstractNumId w:val="23"/>
  </w:num>
  <w:num w:numId="14">
    <w:abstractNumId w:val="17"/>
  </w:num>
  <w:num w:numId="15">
    <w:abstractNumId w:val="2"/>
  </w:num>
  <w:num w:numId="16">
    <w:abstractNumId w:val="3"/>
  </w:num>
  <w:num w:numId="17">
    <w:abstractNumId w:val="15"/>
  </w:num>
  <w:num w:numId="18">
    <w:abstractNumId w:val="19"/>
  </w:num>
  <w:num w:numId="19">
    <w:abstractNumId w:val="9"/>
  </w:num>
  <w:num w:numId="20">
    <w:abstractNumId w:val="20"/>
  </w:num>
  <w:num w:numId="21">
    <w:abstractNumId w:val="11"/>
  </w:num>
  <w:num w:numId="22">
    <w:abstractNumId w:val="8"/>
  </w:num>
  <w:num w:numId="23">
    <w:abstractNumId w:val="14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1"/>
    <w:rsid w:val="00141E7A"/>
    <w:rsid w:val="00380DC7"/>
    <w:rsid w:val="003E4A02"/>
    <w:rsid w:val="004223B0"/>
    <w:rsid w:val="004C2504"/>
    <w:rsid w:val="004F1D23"/>
    <w:rsid w:val="00533887"/>
    <w:rsid w:val="005E1B01"/>
    <w:rsid w:val="00686481"/>
    <w:rsid w:val="00717741"/>
    <w:rsid w:val="007C4FBA"/>
    <w:rsid w:val="008C733C"/>
    <w:rsid w:val="00975154"/>
    <w:rsid w:val="00AC005E"/>
    <w:rsid w:val="00B23A5D"/>
    <w:rsid w:val="00B44507"/>
    <w:rsid w:val="00B61E6E"/>
    <w:rsid w:val="00BC53B5"/>
    <w:rsid w:val="00C06A24"/>
    <w:rsid w:val="00D157BA"/>
    <w:rsid w:val="00F1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BC66"/>
  <w15:docId w15:val="{4A7C1417-C1F3-482D-83AA-E3103408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3C"/>
  </w:style>
  <w:style w:type="paragraph" w:styleId="2">
    <w:name w:val="heading 2"/>
    <w:basedOn w:val="a"/>
    <w:link w:val="20"/>
    <w:uiPriority w:val="9"/>
    <w:unhideWhenUsed/>
    <w:qFormat/>
    <w:rsid w:val="00533887"/>
    <w:pPr>
      <w:widowControl w:val="0"/>
      <w:autoSpaceDE w:val="0"/>
      <w:autoSpaceDN w:val="0"/>
      <w:spacing w:after="0" w:line="240" w:lineRule="auto"/>
      <w:ind w:right="208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005E"/>
    <w:pPr>
      <w:ind w:left="720"/>
      <w:contextualSpacing/>
    </w:pPr>
  </w:style>
  <w:style w:type="character" w:customStyle="1" w:styleId="21">
    <w:name w:val="Заголовок №2_"/>
    <w:link w:val="22"/>
    <w:locked/>
    <w:rsid w:val="007C4FBA"/>
    <w:rPr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7C4FBA"/>
    <w:pPr>
      <w:widowControl w:val="0"/>
      <w:shd w:val="clear" w:color="auto" w:fill="FFFFFF"/>
      <w:spacing w:before="540" w:after="1680" w:line="390" w:lineRule="exact"/>
      <w:jc w:val="center"/>
      <w:outlineLvl w:val="1"/>
    </w:pPr>
    <w:rPr>
      <w:b/>
      <w:bCs/>
      <w:sz w:val="34"/>
      <w:szCs w:val="34"/>
      <w:shd w:val="clear" w:color="auto" w:fill="FFFFFF"/>
    </w:rPr>
  </w:style>
  <w:style w:type="character" w:customStyle="1" w:styleId="2Exact">
    <w:name w:val="Заголовок №2 Exact"/>
    <w:rsid w:val="007C4FBA"/>
    <w:rPr>
      <w:rFonts w:ascii="Arial" w:eastAsia="Times New Roman" w:hAnsi="Arial" w:cs="Arial"/>
      <w:b/>
      <w:bCs/>
      <w:sz w:val="54"/>
      <w:szCs w:val="54"/>
      <w:shd w:val="clear" w:color="auto" w:fill="FFFFFF"/>
    </w:rPr>
  </w:style>
  <w:style w:type="character" w:customStyle="1" w:styleId="6">
    <w:name w:val="Основной текст (6)_"/>
    <w:link w:val="60"/>
    <w:locked/>
    <w:rsid w:val="007C4F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C4FBA"/>
    <w:pPr>
      <w:widowControl w:val="0"/>
      <w:shd w:val="clear" w:color="auto" w:fill="FFFFFF"/>
      <w:spacing w:before="180" w:after="0" w:line="240" w:lineRule="atLeast"/>
    </w:pPr>
    <w:rPr>
      <w:b/>
      <w:bCs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7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FBA"/>
    <w:rPr>
      <w:rFonts w:ascii="Tahoma" w:hAnsi="Tahoma" w:cs="Tahoma"/>
      <w:sz w:val="16"/>
      <w:szCs w:val="16"/>
    </w:rPr>
  </w:style>
  <w:style w:type="character" w:customStyle="1" w:styleId="6Exact">
    <w:name w:val="Основной текст (6) Exact"/>
    <w:basedOn w:val="6"/>
    <w:rsid w:val="00F104D6"/>
    <w:rPr>
      <w:b/>
      <w:bCs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53388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533887"/>
    <w:pPr>
      <w:widowControl w:val="0"/>
      <w:autoSpaceDE w:val="0"/>
      <w:autoSpaceDN w:val="0"/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33887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533887"/>
    <w:pPr>
      <w:widowControl w:val="0"/>
      <w:spacing w:after="0" w:line="240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14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1E7A"/>
  </w:style>
  <w:style w:type="paragraph" w:styleId="ac">
    <w:name w:val="footer"/>
    <w:basedOn w:val="a"/>
    <w:link w:val="ad"/>
    <w:uiPriority w:val="99"/>
    <w:unhideWhenUsed/>
    <w:rsid w:val="0014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1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sergey3briansk@gmail.com</dc:creator>
  <cp:keywords/>
  <dc:description/>
  <cp:lastModifiedBy>Колян</cp:lastModifiedBy>
  <cp:revision>4</cp:revision>
  <dcterms:created xsi:type="dcterms:W3CDTF">2024-10-07T08:57:00Z</dcterms:created>
  <dcterms:modified xsi:type="dcterms:W3CDTF">2024-10-31T08:08:00Z</dcterms:modified>
</cp:coreProperties>
</file>